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2504"/>
        <w:gridCol w:w="1743"/>
        <w:gridCol w:w="3800"/>
        <w:gridCol w:w="597"/>
      </w:tblGrid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A719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u w:val="single"/>
                <w:lang w:eastAsia="en-GB"/>
              </w:rPr>
              <w:t xml:space="preserve">GP VTS ST3 Teaching Programme Summary 2020/21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September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Intro to ST3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9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September 2020 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2F718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Topic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TBC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16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September 2020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Emergencies in GP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23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September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Complaints and How to Avoid Them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30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September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Practice Management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7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O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ctober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Telephone Triage or Video Consultations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14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October 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October  2020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Consultation Skills 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4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November 2020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Consultation Skills 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11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2F718F" w:rsidP="002F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Substance Misuse and Misuse of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Prescription Drugs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18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November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DRSS and Referral Pathways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25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Headache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2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December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Medically Unexplained Symptoms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 9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December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Genetics In Primary Care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16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December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Social Prescribing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6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EUPD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13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Healthcare for the Homeless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20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Life After ST3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27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January 2021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971D3E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Hereditary Cardiac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Diseases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10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 Research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24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2021 </w:t>
            </w: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TEP Forms and End of Life Care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3</w:t>
            </w:r>
            <w:r w:rsidRPr="002F71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March 2021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Research in Early Cancer Diagnosis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10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March 2021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Domestic Violence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17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March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What Does the GMC Really Do?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24</w:t>
            </w:r>
            <w:r w:rsidR="002F718F" w:rsidRPr="002F7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2F7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F7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March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Boundaries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C62575" w:rsidP="00C6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31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March 2021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DDOC and OOH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21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April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Appraisal Revalidation and CVs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April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Drug Detox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5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Perinatal Mental Health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12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Rheumatology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8A1DF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19</w:t>
            </w:r>
            <w:r w:rsidRP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May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2F718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What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Does The LMC Do?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June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Managing Risk and Embracing Uncertainty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9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June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Locum Finance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16</w:t>
            </w:r>
            <w:r w:rsidRPr="00D20AB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20ABB" w:rsidRPr="00D20ABB" w:rsidRDefault="002F718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Topic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TBC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23</w:t>
            </w:r>
            <w:r w:rsidRPr="00C62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June 2021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F718F" w:rsidRDefault="002F718F" w:rsidP="002F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Joint Trainers' Workshop </w:t>
            </w:r>
          </w:p>
          <w:p w:rsidR="00D20ABB" w:rsidRPr="00D20ABB" w:rsidRDefault="002F718F" w:rsidP="002F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(ST3 Topic TBC)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30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June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20ABB" w:rsidRPr="00D20ABB" w:rsidRDefault="002F718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Childhood Tummy Trouble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7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July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20ABB" w:rsidRPr="00D20ABB" w:rsidRDefault="002F718F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Topic </w:t>
            </w:r>
            <w:r w:rsidR="00D20ABB"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C62575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14</w:t>
            </w:r>
            <w:r w:rsidRPr="00C6257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D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July  2021</w:t>
            </w:r>
            <w:bookmarkStart w:id="0" w:name="_GoBack"/>
            <w:bookmarkEnd w:id="0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14:00 - 17:00 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0A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Farewell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20ABB" w:rsidRPr="00D20ABB" w:rsidTr="00D20ABB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ABB" w:rsidRPr="00D20ABB" w:rsidRDefault="00D20ABB" w:rsidP="00D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BB" w:rsidRPr="00D20ABB" w:rsidRDefault="00D20ABB" w:rsidP="00D2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34D74" w:rsidRDefault="00D34D74"/>
    <w:sectPr w:rsidR="00D3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B"/>
    <w:rsid w:val="002866FE"/>
    <w:rsid w:val="002F718F"/>
    <w:rsid w:val="00676A78"/>
    <w:rsid w:val="008A1DFF"/>
    <w:rsid w:val="00971D3E"/>
    <w:rsid w:val="00A71951"/>
    <w:rsid w:val="00C62575"/>
    <w:rsid w:val="00D20ABB"/>
    <w:rsid w:val="00D34D74"/>
    <w:rsid w:val="00D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Tegen Harvey</dc:creator>
  <cp:lastModifiedBy>Tegen Harvey</cp:lastModifiedBy>
  <cp:revision>5</cp:revision>
  <dcterms:created xsi:type="dcterms:W3CDTF">2020-08-28T15:01:00Z</dcterms:created>
  <dcterms:modified xsi:type="dcterms:W3CDTF">2020-08-28T15:05:00Z</dcterms:modified>
</cp:coreProperties>
</file>